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2F655" w14:textId="2D648696" w:rsidR="00201C42" w:rsidRDefault="00A76F28" w:rsidP="00A76F28">
      <w:pPr>
        <w:jc w:val="center"/>
        <w:rPr>
          <w:b/>
          <w:bCs/>
          <w:sz w:val="44"/>
          <w:szCs w:val="44"/>
        </w:rPr>
      </w:pPr>
      <w:r w:rsidRPr="00A76F28">
        <w:rPr>
          <w:b/>
          <w:bCs/>
          <w:sz w:val="44"/>
          <w:szCs w:val="44"/>
        </w:rPr>
        <w:t>PROGRAMAS ESTATALES</w:t>
      </w:r>
      <w:r>
        <w:rPr>
          <w:b/>
          <w:bCs/>
          <w:sz w:val="44"/>
          <w:szCs w:val="44"/>
        </w:rPr>
        <w:t xml:space="preserve"> 2019</w:t>
      </w:r>
    </w:p>
    <w:p w14:paraId="27E2EABD" w14:textId="475416F9" w:rsidR="00A76F28" w:rsidRPr="009A1F10" w:rsidRDefault="00A76F28" w:rsidP="009A1F1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021EC9" w14:textId="048BF7FF" w:rsidR="00A76F28" w:rsidRPr="00A56002" w:rsidRDefault="00A76F28" w:rsidP="009A1F1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6002">
        <w:rPr>
          <w:rFonts w:ascii="Arial" w:hAnsi="Arial" w:cs="Arial"/>
          <w:b/>
          <w:bCs/>
          <w:sz w:val="32"/>
          <w:szCs w:val="32"/>
        </w:rPr>
        <w:t>RECREA</w:t>
      </w:r>
    </w:p>
    <w:p w14:paraId="08B5B168" w14:textId="009A05AE" w:rsidR="00A76F28" w:rsidRPr="009A1F10" w:rsidRDefault="009A1F10" w:rsidP="009A1F10">
      <w:pPr>
        <w:jc w:val="both"/>
        <w:rPr>
          <w:rFonts w:ascii="Arial" w:hAnsi="Arial" w:cs="Arial"/>
          <w:sz w:val="24"/>
          <w:szCs w:val="24"/>
        </w:rPr>
      </w:pPr>
      <w:r w:rsidRPr="009A1F10">
        <w:rPr>
          <w:rFonts w:ascii="Arial" w:hAnsi="Arial" w:cs="Arial"/>
          <w:b/>
          <w:bCs/>
          <w:sz w:val="24"/>
          <w:szCs w:val="24"/>
        </w:rPr>
        <w:t>OBJETIVO</w:t>
      </w:r>
      <w:r w:rsidR="00A76F28" w:rsidRPr="009A1F10">
        <w:rPr>
          <w:rFonts w:ascii="Arial" w:hAnsi="Arial" w:cs="Arial"/>
          <w:sz w:val="24"/>
          <w:szCs w:val="24"/>
        </w:rPr>
        <w:t xml:space="preserve">: </w:t>
      </w:r>
      <w:r w:rsidR="00A76F28" w:rsidRPr="009A1F10">
        <w:rPr>
          <w:rFonts w:ascii="Arial" w:hAnsi="Arial" w:cs="Arial"/>
          <w:color w:val="202124"/>
          <w:sz w:val="24"/>
          <w:szCs w:val="24"/>
          <w:shd w:val="clear" w:color="auto" w:fill="FFFFFF"/>
        </w:rPr>
        <w:t>Educando para la Vida, es un programa para niños, niñas y jóvenes que cursan preescolar, primaria y secundaria en las escuelas públicas del Estado de Jalisco y con el fin de propiciar las condiciones de equidad, mejorar el aprovechamiento escolar, disminuir el índice de deserción y combatir la desigualdad.</w:t>
      </w:r>
    </w:p>
    <w:p w14:paraId="534AA5B9" w14:textId="77777777" w:rsidR="00A76F28" w:rsidRPr="009A1F10" w:rsidRDefault="00A76F28" w:rsidP="009A1F10">
      <w:pPr>
        <w:jc w:val="both"/>
        <w:rPr>
          <w:rFonts w:ascii="Arial" w:hAnsi="Arial" w:cs="Arial"/>
          <w:sz w:val="24"/>
          <w:szCs w:val="24"/>
        </w:rPr>
      </w:pPr>
    </w:p>
    <w:p w14:paraId="44842ED4" w14:textId="40EB30A6" w:rsidR="00114993" w:rsidRPr="009A1F10" w:rsidRDefault="009A1F10" w:rsidP="009A1F10">
      <w:pPr>
        <w:jc w:val="both"/>
        <w:rPr>
          <w:rFonts w:ascii="Arial" w:hAnsi="Arial" w:cs="Arial"/>
          <w:sz w:val="24"/>
          <w:szCs w:val="24"/>
        </w:rPr>
      </w:pPr>
      <w:r w:rsidRPr="009A1F10">
        <w:rPr>
          <w:rFonts w:ascii="Arial" w:hAnsi="Arial" w:cs="Arial"/>
          <w:b/>
          <w:bCs/>
          <w:sz w:val="24"/>
          <w:szCs w:val="24"/>
        </w:rPr>
        <w:t xml:space="preserve">CRITERIOS DE APLICACIÓN: </w:t>
      </w:r>
      <w:r w:rsidR="00114993" w:rsidRPr="009A1F10">
        <w:rPr>
          <w:rFonts w:ascii="Arial" w:hAnsi="Arial" w:cs="Arial"/>
          <w:sz w:val="24"/>
          <w:szCs w:val="24"/>
        </w:rPr>
        <w:t>comunidad educativa.</w:t>
      </w:r>
    </w:p>
    <w:p w14:paraId="3C00706D" w14:textId="19B61B03" w:rsidR="00114993" w:rsidRPr="009A1F10" w:rsidRDefault="00114993" w:rsidP="009A1F10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A1F10">
        <w:rPr>
          <w:rFonts w:ascii="Arial" w:hAnsi="Arial" w:cs="Arial"/>
          <w:b/>
          <w:bCs/>
          <w:sz w:val="24"/>
          <w:szCs w:val="24"/>
        </w:rPr>
        <w:t xml:space="preserve">MONTO DESTINADO: </w:t>
      </w:r>
      <w:r w:rsidRPr="009A1F10">
        <w:rPr>
          <w:rFonts w:ascii="Arial" w:eastAsia="Times New Roman" w:hAnsi="Arial" w:cs="Arial"/>
          <w:sz w:val="24"/>
          <w:szCs w:val="24"/>
          <w:lang w:eastAsia="es-MX"/>
        </w:rPr>
        <w:t>$ 483,000</w:t>
      </w:r>
    </w:p>
    <w:p w14:paraId="124AE345" w14:textId="6C1F57C3" w:rsidR="00A204AC" w:rsidRPr="009A1F10" w:rsidRDefault="006B2135" w:rsidP="009A1F10">
      <w:pPr>
        <w:jc w:val="both"/>
        <w:rPr>
          <w:rFonts w:ascii="Arial" w:hAnsi="Arial" w:cs="Arial"/>
          <w:sz w:val="24"/>
          <w:szCs w:val="24"/>
        </w:rPr>
      </w:pPr>
      <w:r w:rsidRPr="009A1F10">
        <w:rPr>
          <w:rFonts w:ascii="Arial" w:hAnsi="Arial" w:cs="Arial"/>
          <w:b/>
          <w:bCs/>
          <w:sz w:val="24"/>
          <w:szCs w:val="24"/>
        </w:rPr>
        <w:t xml:space="preserve">AREA RESPONSABLE: </w:t>
      </w:r>
      <w:r w:rsidRPr="009A1F10">
        <w:rPr>
          <w:rFonts w:ascii="Arial" w:hAnsi="Arial" w:cs="Arial"/>
          <w:sz w:val="24"/>
          <w:szCs w:val="24"/>
        </w:rPr>
        <w:t>dirección de programas sociales</w:t>
      </w:r>
    </w:p>
    <w:p w14:paraId="0976B912" w14:textId="789731BF" w:rsidR="006B2135" w:rsidRPr="009A1F10" w:rsidRDefault="006B2135" w:rsidP="009A1F1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A1F10">
        <w:rPr>
          <w:rFonts w:ascii="Arial" w:hAnsi="Arial" w:cs="Arial"/>
          <w:b/>
          <w:bCs/>
          <w:sz w:val="32"/>
          <w:szCs w:val="32"/>
        </w:rPr>
        <w:t>JALISCO REVIVE TU HOGAR</w:t>
      </w:r>
    </w:p>
    <w:p w14:paraId="5B5C737B" w14:textId="7D3A893C" w:rsidR="006B2135" w:rsidRPr="009A1F10" w:rsidRDefault="009A1F10" w:rsidP="009A1F10">
      <w:pPr>
        <w:jc w:val="both"/>
        <w:rPr>
          <w:rFonts w:ascii="Arial" w:hAnsi="Arial" w:cs="Arial"/>
          <w:sz w:val="24"/>
          <w:szCs w:val="24"/>
        </w:rPr>
      </w:pPr>
      <w:r w:rsidRPr="009A1F10">
        <w:rPr>
          <w:rFonts w:ascii="Arial" w:hAnsi="Arial" w:cs="Arial"/>
          <w:b/>
          <w:bCs/>
          <w:sz w:val="24"/>
          <w:szCs w:val="24"/>
        </w:rPr>
        <w:t>OBJETIVO:</w:t>
      </w:r>
      <w:r w:rsidR="006B2135" w:rsidRPr="009A1F10">
        <w:rPr>
          <w:rFonts w:ascii="Arial" w:hAnsi="Arial" w:cs="Arial"/>
          <w:sz w:val="24"/>
          <w:szCs w:val="24"/>
        </w:rPr>
        <w:t xml:space="preserve"> </w:t>
      </w:r>
      <w:r w:rsidR="006B2135" w:rsidRPr="009A1F10">
        <w:rPr>
          <w:rFonts w:ascii="Arial" w:hAnsi="Arial" w:cs="Arial"/>
          <w:color w:val="202124"/>
          <w:sz w:val="24"/>
          <w:szCs w:val="24"/>
          <w:shd w:val="clear" w:color="auto" w:fill="FFFFFF"/>
        </w:rPr>
        <w:t>Mejorar la calidad de vida de las personas y sus </w:t>
      </w:r>
      <w:r w:rsidR="006B2135" w:rsidRPr="001D7050">
        <w:rPr>
          <w:rFonts w:ascii="Arial" w:hAnsi="Arial" w:cs="Arial"/>
          <w:color w:val="202124"/>
          <w:sz w:val="24"/>
          <w:szCs w:val="24"/>
          <w:shd w:val="clear" w:color="auto" w:fill="FFFFFF"/>
        </w:rPr>
        <w:t>hogares</w:t>
      </w:r>
      <w:r w:rsidR="006B2135" w:rsidRPr="009A1F10">
        <w:rPr>
          <w:rFonts w:ascii="Arial" w:hAnsi="Arial" w:cs="Arial"/>
          <w:color w:val="202124"/>
          <w:sz w:val="24"/>
          <w:szCs w:val="24"/>
          <w:shd w:val="clear" w:color="auto" w:fill="FFFFFF"/>
        </w:rPr>
        <w:t> que presentan carencia por calidad y espacios en la vivienda, mediante acciones de construcción, ampliación, rehabilitación y/o mejoramiento de la infraestructura en la vivienda.</w:t>
      </w:r>
    </w:p>
    <w:p w14:paraId="3DF132E8" w14:textId="77777777" w:rsidR="006B2135" w:rsidRPr="009A1F10" w:rsidRDefault="006B2135" w:rsidP="009A1F10">
      <w:pPr>
        <w:jc w:val="both"/>
        <w:rPr>
          <w:rFonts w:ascii="Arial" w:hAnsi="Arial" w:cs="Arial"/>
          <w:sz w:val="24"/>
          <w:szCs w:val="24"/>
        </w:rPr>
      </w:pPr>
    </w:p>
    <w:p w14:paraId="71E46615" w14:textId="2E82DC03" w:rsidR="009A1F10" w:rsidRPr="009A1F10" w:rsidRDefault="009A1F10" w:rsidP="009A1F10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A1F10">
        <w:rPr>
          <w:rFonts w:ascii="Arial" w:hAnsi="Arial" w:cs="Arial"/>
          <w:b/>
          <w:bCs/>
          <w:sz w:val="24"/>
          <w:szCs w:val="24"/>
        </w:rPr>
        <w:t>CRITERIOS DE APLICACIÓN</w:t>
      </w:r>
      <w:r w:rsidRPr="009A1F10">
        <w:rPr>
          <w:rFonts w:ascii="Arial" w:hAnsi="Arial" w:cs="Arial"/>
          <w:sz w:val="24"/>
          <w:szCs w:val="24"/>
        </w:rPr>
        <w:t xml:space="preserve">: </w:t>
      </w:r>
      <w:r w:rsidRPr="009A1F10">
        <w:rPr>
          <w:rFonts w:ascii="Arial" w:eastAsia="Times New Roman" w:hAnsi="Arial" w:cs="Arial"/>
          <w:sz w:val="24"/>
          <w:szCs w:val="24"/>
          <w:lang w:eastAsia="es-MX"/>
        </w:rPr>
        <w:t>población en general que presente vulnerabilidad</w:t>
      </w:r>
    </w:p>
    <w:p w14:paraId="063D57E0" w14:textId="447BD4E1" w:rsidR="009A1F10" w:rsidRPr="009A1F10" w:rsidRDefault="009A1F10" w:rsidP="009A1F10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A1F10">
        <w:rPr>
          <w:rFonts w:ascii="Arial" w:eastAsia="Times New Roman" w:hAnsi="Arial" w:cs="Arial"/>
          <w:sz w:val="24"/>
          <w:szCs w:val="24"/>
          <w:lang w:eastAsia="es-MX"/>
        </w:rPr>
        <w:t>MONTO DESTINADO: $ 605,000</w:t>
      </w:r>
    </w:p>
    <w:p w14:paraId="43D50378" w14:textId="77777777" w:rsidR="009A1F10" w:rsidRPr="009A1F10" w:rsidRDefault="009A1F10" w:rsidP="009A1F10">
      <w:pPr>
        <w:jc w:val="both"/>
        <w:rPr>
          <w:rFonts w:ascii="Arial" w:hAnsi="Arial" w:cs="Arial"/>
          <w:sz w:val="24"/>
          <w:szCs w:val="24"/>
        </w:rPr>
      </w:pPr>
      <w:r w:rsidRPr="009A1F10">
        <w:rPr>
          <w:rFonts w:ascii="Arial" w:hAnsi="Arial" w:cs="Arial"/>
          <w:b/>
          <w:bCs/>
          <w:sz w:val="24"/>
          <w:szCs w:val="24"/>
        </w:rPr>
        <w:t xml:space="preserve">AREA RESPONSABLE: </w:t>
      </w:r>
      <w:r w:rsidRPr="009A1F10">
        <w:rPr>
          <w:rFonts w:ascii="Arial" w:hAnsi="Arial" w:cs="Arial"/>
          <w:sz w:val="24"/>
          <w:szCs w:val="24"/>
        </w:rPr>
        <w:t>dirección de programas sociales</w:t>
      </w:r>
    </w:p>
    <w:p w14:paraId="5DA2A65C" w14:textId="198A5962" w:rsidR="009A1F10" w:rsidRPr="00A56002" w:rsidRDefault="009A1F10" w:rsidP="00A56002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es-MX"/>
        </w:rPr>
      </w:pPr>
      <w:r w:rsidRPr="00A5600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JALISCO TE RECONOCE:</w:t>
      </w:r>
    </w:p>
    <w:p w14:paraId="5AA5C5AE" w14:textId="51F08744" w:rsidR="009A1F10" w:rsidRPr="00A56002" w:rsidRDefault="009A1F10" w:rsidP="009A1F10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9A1F1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OBJETIVO:  </w:t>
      </w:r>
      <w:r w:rsidRPr="009A1F10">
        <w:rPr>
          <w:rFonts w:ascii="Arial" w:hAnsi="Arial" w:cs="Arial"/>
          <w:color w:val="202124"/>
          <w:sz w:val="24"/>
          <w:szCs w:val="24"/>
          <w:shd w:val="clear" w:color="auto" w:fill="FFFFFF"/>
        </w:rPr>
        <w:t>Otorgar apoyos en especie y servicios a las personas adultas mayores a fin de mejorar sus condiciones de bienestar. Mejorar el bienestar y la calidad de vida de la población adulta de 65 años o más, que habita en el Estado de </w:t>
      </w:r>
      <w:r w:rsidRPr="00A56002">
        <w:rPr>
          <w:rFonts w:ascii="Arial" w:hAnsi="Arial" w:cs="Arial"/>
          <w:color w:val="202124"/>
          <w:sz w:val="24"/>
          <w:szCs w:val="24"/>
          <w:shd w:val="clear" w:color="auto" w:fill="FFFFFF"/>
        </w:rPr>
        <w:t>Jalisco.</w:t>
      </w:r>
    </w:p>
    <w:p w14:paraId="60AF2556" w14:textId="7C65C5B3" w:rsidR="009A1F10" w:rsidRPr="009A1F10" w:rsidRDefault="009A1F10" w:rsidP="009A1F10">
      <w:pPr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9A1F1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CRITERIOS DE APLICACIÓN</w:t>
      </w:r>
      <w:r w:rsidR="00A5600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: </w:t>
      </w:r>
      <w:r w:rsidR="00A56002" w:rsidRPr="009A1F10">
        <w:rPr>
          <w:rFonts w:ascii="Arial" w:eastAsia="Times New Roman" w:hAnsi="Arial" w:cs="Arial"/>
          <w:sz w:val="24"/>
          <w:szCs w:val="24"/>
          <w:lang w:eastAsia="es-MX"/>
        </w:rPr>
        <w:t>población adulta mayor de 65 años</w:t>
      </w:r>
    </w:p>
    <w:p w14:paraId="620B6CEE" w14:textId="71646CC7" w:rsidR="009A1F10" w:rsidRPr="009A1F10" w:rsidRDefault="009A1F10" w:rsidP="009A1F10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A1F1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MONTO DESTINADO: </w:t>
      </w:r>
      <w:r w:rsidRPr="009A1F10">
        <w:rPr>
          <w:rFonts w:ascii="Arial" w:eastAsia="Times New Roman" w:hAnsi="Arial" w:cs="Arial"/>
          <w:sz w:val="24"/>
          <w:szCs w:val="24"/>
          <w:lang w:eastAsia="es-MX"/>
        </w:rPr>
        <w:t>$ 467,351.51</w:t>
      </w:r>
    </w:p>
    <w:p w14:paraId="13245EAF" w14:textId="675E6F9E" w:rsidR="009A1F10" w:rsidRDefault="009A1F10" w:rsidP="009A1F10">
      <w:pPr>
        <w:jc w:val="both"/>
        <w:rPr>
          <w:rFonts w:ascii="Arial" w:hAnsi="Arial" w:cs="Arial"/>
          <w:sz w:val="24"/>
          <w:szCs w:val="24"/>
        </w:rPr>
      </w:pPr>
      <w:r w:rsidRPr="009A1F10">
        <w:rPr>
          <w:rFonts w:ascii="Arial" w:hAnsi="Arial" w:cs="Arial"/>
          <w:b/>
          <w:bCs/>
          <w:sz w:val="24"/>
          <w:szCs w:val="24"/>
        </w:rPr>
        <w:t xml:space="preserve">AREA RESPONSABLE: </w:t>
      </w:r>
      <w:r w:rsidRPr="009A1F10">
        <w:rPr>
          <w:rFonts w:ascii="Arial" w:hAnsi="Arial" w:cs="Arial"/>
          <w:sz w:val="24"/>
          <w:szCs w:val="24"/>
        </w:rPr>
        <w:t>dirección de programas sociales</w:t>
      </w:r>
    </w:p>
    <w:p w14:paraId="2CECE986" w14:textId="17C78D74" w:rsidR="00A56002" w:rsidRDefault="00A56002" w:rsidP="009A1F10">
      <w:pPr>
        <w:jc w:val="both"/>
        <w:rPr>
          <w:rFonts w:ascii="Arial" w:hAnsi="Arial" w:cs="Arial"/>
          <w:sz w:val="24"/>
          <w:szCs w:val="24"/>
        </w:rPr>
      </w:pPr>
    </w:p>
    <w:p w14:paraId="5D8A5176" w14:textId="77777777" w:rsidR="00A56002" w:rsidRPr="009A1F10" w:rsidRDefault="00A56002" w:rsidP="009A1F10">
      <w:pPr>
        <w:jc w:val="both"/>
        <w:rPr>
          <w:rFonts w:ascii="Arial" w:hAnsi="Arial" w:cs="Arial"/>
          <w:sz w:val="24"/>
          <w:szCs w:val="24"/>
        </w:rPr>
      </w:pPr>
    </w:p>
    <w:p w14:paraId="382FEA79" w14:textId="77777777" w:rsidR="009A1F10" w:rsidRPr="00A56002" w:rsidRDefault="009A1F10" w:rsidP="00A560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s-MX"/>
        </w:rPr>
      </w:pPr>
      <w:r w:rsidRPr="00A5600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JALISCO POR LA NUTRICION</w:t>
      </w:r>
    </w:p>
    <w:p w14:paraId="34AE05E1" w14:textId="2142F6FB" w:rsidR="009A1F10" w:rsidRPr="00A56002" w:rsidRDefault="009A1F10" w:rsidP="00A56002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es-MX"/>
        </w:rPr>
      </w:pPr>
    </w:p>
    <w:p w14:paraId="2109B88D" w14:textId="128007DD" w:rsidR="009A1F10" w:rsidRPr="00A56002" w:rsidRDefault="009A1F10" w:rsidP="00A56002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9A1F1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OBJETIVO:</w:t>
      </w:r>
      <w:r w:rsidR="00A560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A56002">
        <w:rPr>
          <w:rFonts w:ascii="Arial" w:hAnsi="Arial" w:cs="Arial"/>
          <w:color w:val="202124"/>
          <w:sz w:val="24"/>
          <w:szCs w:val="24"/>
          <w:shd w:val="clear" w:color="auto" w:fill="FFFFFF"/>
        </w:rPr>
        <w:t>El</w:t>
      </w:r>
      <w:r w:rsidR="00A5600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A56002">
        <w:rPr>
          <w:rFonts w:ascii="Arial" w:hAnsi="Arial" w:cs="Arial"/>
          <w:color w:val="202124"/>
          <w:sz w:val="24"/>
          <w:szCs w:val="24"/>
          <w:shd w:val="clear" w:color="auto" w:fill="FFFFFF"/>
        </w:rPr>
        <w:t>programa proporciona apoyos alimenticios a personas con carencia por acceso a la alimentación, por medio de la entrega de canastas alimentarias en los bancos de alimentos, así como de raciones de alimento en los comedores comunitarios.</w:t>
      </w:r>
    </w:p>
    <w:p w14:paraId="69C58976" w14:textId="165550DA" w:rsidR="009A1F10" w:rsidRPr="009A1F10" w:rsidRDefault="009A1F10" w:rsidP="009A1F10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5600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CRITERIOS DE APLICACIÓN</w:t>
      </w:r>
      <w:r w:rsidRPr="009A1F1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: </w:t>
      </w:r>
      <w:r w:rsidR="00A56002" w:rsidRPr="009A1F10">
        <w:rPr>
          <w:rFonts w:ascii="Arial" w:eastAsia="Times New Roman" w:hAnsi="Arial" w:cs="Arial"/>
          <w:sz w:val="24"/>
          <w:szCs w:val="24"/>
          <w:lang w:eastAsia="es-MX"/>
        </w:rPr>
        <w:t>población en general que presente vulnerabilidad</w:t>
      </w:r>
    </w:p>
    <w:p w14:paraId="068CEE26" w14:textId="6798C998" w:rsidR="009A1F10" w:rsidRPr="009A1F10" w:rsidRDefault="009A1F10" w:rsidP="009A1F10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5600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MONTO DESTINADO:</w:t>
      </w:r>
      <w:r w:rsidRPr="009A1F1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9A1F10">
        <w:rPr>
          <w:rFonts w:ascii="Arial" w:eastAsia="Times New Roman" w:hAnsi="Arial" w:cs="Arial"/>
          <w:sz w:val="24"/>
          <w:szCs w:val="24"/>
          <w:lang w:eastAsia="es-MX"/>
        </w:rPr>
        <w:t>$ 374,400</w:t>
      </w:r>
    </w:p>
    <w:p w14:paraId="608B4235" w14:textId="77777777" w:rsidR="009A1F10" w:rsidRPr="009A1F10" w:rsidRDefault="009A1F10" w:rsidP="009A1F10">
      <w:pPr>
        <w:jc w:val="both"/>
        <w:rPr>
          <w:rFonts w:ascii="Arial" w:hAnsi="Arial" w:cs="Arial"/>
          <w:sz w:val="24"/>
          <w:szCs w:val="24"/>
        </w:rPr>
      </w:pPr>
      <w:r w:rsidRPr="009A1F10">
        <w:rPr>
          <w:rFonts w:ascii="Arial" w:hAnsi="Arial" w:cs="Arial"/>
          <w:b/>
          <w:bCs/>
          <w:sz w:val="24"/>
          <w:szCs w:val="24"/>
        </w:rPr>
        <w:t xml:space="preserve">AREA RESPONSABLE: </w:t>
      </w:r>
      <w:r w:rsidRPr="009A1F10">
        <w:rPr>
          <w:rFonts w:ascii="Arial" w:hAnsi="Arial" w:cs="Arial"/>
          <w:sz w:val="24"/>
          <w:szCs w:val="24"/>
        </w:rPr>
        <w:t>dirección de programas sociales</w:t>
      </w:r>
    </w:p>
    <w:p w14:paraId="0F85FBE2" w14:textId="3287791C" w:rsidR="009A1F10" w:rsidRPr="009A1F10" w:rsidRDefault="009A1F10" w:rsidP="009A1F10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6A71B000" w14:textId="44721AB6" w:rsidR="009A1F10" w:rsidRPr="009A1F10" w:rsidRDefault="009A1F10" w:rsidP="009A1F10">
      <w:pPr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</w:p>
    <w:p w14:paraId="5975E676" w14:textId="77777777" w:rsidR="009A1F10" w:rsidRPr="009A1F10" w:rsidRDefault="009A1F10" w:rsidP="009A1F10">
      <w:pPr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</w:p>
    <w:p w14:paraId="7437694B" w14:textId="60F0898B" w:rsidR="009A1F10" w:rsidRPr="009A1F10" w:rsidRDefault="009A1F10" w:rsidP="009A1F10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979E053" w14:textId="77777777" w:rsidR="009A1F10" w:rsidRPr="009A1F10" w:rsidRDefault="009A1F10" w:rsidP="009A1F10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31C9D86" w14:textId="266B94AF" w:rsidR="006B2135" w:rsidRPr="009A1F10" w:rsidRDefault="006B2135" w:rsidP="009A1F10">
      <w:pPr>
        <w:jc w:val="both"/>
        <w:rPr>
          <w:rFonts w:ascii="Arial" w:hAnsi="Arial" w:cs="Arial"/>
          <w:sz w:val="24"/>
          <w:szCs w:val="24"/>
        </w:rPr>
      </w:pPr>
    </w:p>
    <w:p w14:paraId="24AD39E2" w14:textId="7A50BED7" w:rsidR="00114993" w:rsidRPr="009A1F10" w:rsidRDefault="00114993" w:rsidP="009A1F10">
      <w:pPr>
        <w:jc w:val="both"/>
        <w:rPr>
          <w:rFonts w:ascii="Arial" w:hAnsi="Arial" w:cs="Arial"/>
          <w:sz w:val="24"/>
          <w:szCs w:val="24"/>
        </w:rPr>
      </w:pPr>
    </w:p>
    <w:p w14:paraId="06B6286F" w14:textId="77777777" w:rsidR="00114993" w:rsidRPr="009A1F10" w:rsidRDefault="00114993" w:rsidP="009A1F10">
      <w:pPr>
        <w:jc w:val="both"/>
        <w:rPr>
          <w:rFonts w:ascii="Arial" w:hAnsi="Arial" w:cs="Arial"/>
          <w:sz w:val="24"/>
          <w:szCs w:val="24"/>
        </w:rPr>
      </w:pPr>
    </w:p>
    <w:p w14:paraId="0D597F6A" w14:textId="77777777" w:rsidR="00114993" w:rsidRPr="009A1F10" w:rsidRDefault="00114993" w:rsidP="009A1F10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114993" w:rsidRPr="009A1F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28"/>
    <w:rsid w:val="00114993"/>
    <w:rsid w:val="001D7050"/>
    <w:rsid w:val="00201C42"/>
    <w:rsid w:val="006B2135"/>
    <w:rsid w:val="009A1F10"/>
    <w:rsid w:val="00A204AC"/>
    <w:rsid w:val="00A56002"/>
    <w:rsid w:val="00A7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2188"/>
  <w15:chartTrackingRefBased/>
  <w15:docId w15:val="{5879CD58-D165-4473-A318-A7464E4E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4</cp:revision>
  <dcterms:created xsi:type="dcterms:W3CDTF">2020-12-03T17:00:00Z</dcterms:created>
  <dcterms:modified xsi:type="dcterms:W3CDTF">2020-12-04T19:24:00Z</dcterms:modified>
</cp:coreProperties>
</file>