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F134" w14:textId="013BD2B6" w:rsidR="008C6C92" w:rsidRPr="007E22DE" w:rsidRDefault="008C6C92" w:rsidP="008C6C92">
      <w:pPr>
        <w:shd w:val="clear" w:color="auto" w:fill="FFFFFF"/>
        <w:spacing w:after="100" w:afterAutospacing="1" w:line="240" w:lineRule="auto"/>
        <w:jc w:val="center"/>
        <w:outlineLvl w:val="2"/>
        <w:rPr>
          <w:rFonts w:ascii="Poppins" w:eastAsia="Times New Roman" w:hAnsi="Poppins" w:cs="Poppins"/>
          <w:color w:val="222222"/>
          <w:sz w:val="52"/>
          <w:szCs w:val="52"/>
          <w:lang w:eastAsia="es-MX"/>
        </w:rPr>
      </w:pPr>
      <w:r w:rsidRPr="007E22DE">
        <w:rPr>
          <w:rFonts w:ascii="Poppins" w:eastAsia="Times New Roman" w:hAnsi="Poppins" w:cs="Poppins"/>
          <w:color w:val="D35400"/>
          <w:sz w:val="32"/>
          <w:szCs w:val="32"/>
          <w:lang w:eastAsia="es-MX"/>
        </w:rPr>
        <w:t>Oficina, módulo o mecanismo de acceso a la información pública</w:t>
      </w:r>
    </w:p>
    <w:p w14:paraId="0D2C4EF5" w14:textId="77777777" w:rsidR="008C6C92" w:rsidRPr="008C6C92" w:rsidRDefault="008C6C92" w:rsidP="008C6C92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222222"/>
          <w:sz w:val="45"/>
          <w:szCs w:val="45"/>
          <w:lang w:eastAsia="es-MX"/>
        </w:rPr>
      </w:pPr>
      <w:r w:rsidRPr="008C6C92">
        <w:rPr>
          <w:rFonts w:ascii="Poppins" w:eastAsia="Times New Roman" w:hAnsi="Poppins" w:cs="Poppins"/>
          <w:color w:val="222222"/>
          <w:sz w:val="45"/>
          <w:szCs w:val="45"/>
          <w:lang w:eastAsia="es-MX"/>
        </w:rPr>
        <w:t> </w:t>
      </w:r>
    </w:p>
    <w:p w14:paraId="77DDB23D" w14:textId="0C216A0C" w:rsidR="008C6C92" w:rsidRPr="007E22DE" w:rsidRDefault="003501BB" w:rsidP="008C6C92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FF0000"/>
          <w:sz w:val="21"/>
          <w:szCs w:val="21"/>
          <w:lang w:eastAsia="es-MX"/>
        </w:rPr>
      </w:pPr>
      <w:r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es-MX"/>
        </w:rPr>
        <w:t xml:space="preserve"> 43. 1 </w:t>
      </w:r>
      <w:r w:rsidR="008C6C92" w:rsidRPr="007E22DE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es-MX"/>
        </w:rPr>
        <w:t>Unidad de Transparencia </w:t>
      </w:r>
    </w:p>
    <w:p w14:paraId="13EC6FB0" w14:textId="4F6A7B0A" w:rsidR="008C6C92" w:rsidRPr="007E22DE" w:rsidRDefault="008C6C92" w:rsidP="008C6C92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C6C9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MX"/>
        </w:rPr>
        <w:t> </w:t>
      </w:r>
      <w:r w:rsidRPr="007E2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Director de Transparencia</w:t>
      </w:r>
      <w:r w:rsidR="007E22DE" w:rsidRPr="007E2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: 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Lic. Karla Araceli Rodríguez Arrezola 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7E2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Correo electrónico: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 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transparencia.amacueca@gmail.com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7E2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Días y horario de atención: 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lunes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viernes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0 a.m. a 3: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0 p.m.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7E2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Teléfono: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01-372-42-40-106 ext. 105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7E2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Dirección: </w:t>
      </w:r>
      <w:r w:rsidR="007E22DE" w:rsidRPr="007E2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7E22DE"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ayuntamiento # 2 colonia centro Amacueca Jalisco </w:t>
      </w:r>
    </w:p>
    <w:p w14:paraId="0F0BD8EE" w14:textId="68BF74B0" w:rsidR="008C6C92" w:rsidRPr="007E22DE" w:rsidRDefault="008C6C92" w:rsidP="008C6C92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7E2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Nota: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La unidad no cuenta con fax.</w:t>
      </w:r>
    </w:p>
    <w:p w14:paraId="29C48811" w14:textId="77777777" w:rsidR="007E22DE" w:rsidRPr="007E22DE" w:rsidRDefault="007E22DE" w:rsidP="007E22DE">
      <w:pPr>
        <w:pStyle w:val="Ttulo2"/>
        <w:shd w:val="clear" w:color="auto" w:fill="FFFFFF"/>
        <w:spacing w:before="0"/>
        <w:rPr>
          <w:rFonts w:ascii="Poppins" w:hAnsi="Poppins" w:cs="Poppins"/>
          <w:color w:val="FF0000"/>
          <w:sz w:val="54"/>
          <w:szCs w:val="54"/>
        </w:rPr>
      </w:pPr>
      <w:r w:rsidRPr="007E22DE">
        <w:rPr>
          <w:rStyle w:val="Textoennegrita"/>
          <w:rFonts w:ascii="Poppins" w:hAnsi="Poppins" w:cs="Poppins"/>
          <w:b w:val="0"/>
          <w:bCs w:val="0"/>
          <w:color w:val="FF0000"/>
          <w:sz w:val="21"/>
          <w:szCs w:val="21"/>
        </w:rPr>
        <w:t>Para realizar alguna aclaración o presentar una queja</w:t>
      </w:r>
    </w:p>
    <w:p w14:paraId="73A4ABFF" w14:textId="62A72F73" w:rsidR="007E22DE" w:rsidRPr="007E22DE" w:rsidRDefault="007E22DE" w:rsidP="007E22DE">
      <w:pPr>
        <w:pStyle w:val="Ttulo2"/>
        <w:shd w:val="clear" w:color="auto" w:fill="FFFFFF"/>
        <w:spacing w:before="0"/>
        <w:rPr>
          <w:rFonts w:ascii="Poppins" w:hAnsi="Poppins" w:cs="Poppins"/>
          <w:b/>
          <w:bCs/>
          <w:color w:val="FF0000"/>
          <w:sz w:val="54"/>
          <w:szCs w:val="54"/>
        </w:rPr>
      </w:pPr>
      <w:r w:rsidRPr="007E22DE">
        <w:rPr>
          <w:rStyle w:val="Textoennegrita"/>
          <w:rFonts w:ascii="Poppins" w:hAnsi="Poppins" w:cs="Poppins"/>
          <w:b w:val="0"/>
          <w:bCs w:val="0"/>
          <w:color w:val="FF0000"/>
          <w:sz w:val="21"/>
          <w:szCs w:val="21"/>
        </w:rPr>
        <w:t>Respecto al mal actuar de un funcionario del Gobierno Municipal de Amacueca</w:t>
      </w:r>
    </w:p>
    <w:p w14:paraId="1DB7BDAB" w14:textId="77777777" w:rsidR="007E22DE" w:rsidRPr="007E22DE" w:rsidRDefault="007E22DE" w:rsidP="007E22DE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  <w:color w:val="000000"/>
        </w:rPr>
      </w:pPr>
      <w:r w:rsidRPr="007E22DE">
        <w:rPr>
          <w:rStyle w:val="Textoennegrita"/>
          <w:rFonts w:ascii="Arial" w:hAnsi="Arial" w:cs="Arial"/>
        </w:rPr>
        <w:t>Teléfono:</w:t>
      </w:r>
      <w:r w:rsidRPr="007E22DE">
        <w:rPr>
          <w:rFonts w:ascii="Arial" w:hAnsi="Arial" w:cs="Arial"/>
        </w:rPr>
        <w:t> </w:t>
      </w:r>
      <w:r w:rsidRPr="007E22DE">
        <w:rPr>
          <w:rFonts w:ascii="Arial" w:hAnsi="Arial" w:cs="Arial"/>
          <w:color w:val="666666"/>
        </w:rPr>
        <w:t>(</w:t>
      </w:r>
      <w:r w:rsidRPr="007E22DE">
        <w:rPr>
          <w:rFonts w:ascii="Arial" w:hAnsi="Arial" w:cs="Arial"/>
          <w:color w:val="000000"/>
        </w:rPr>
        <w:t>01-372-42-40-106 ext. 108</w:t>
      </w:r>
    </w:p>
    <w:p w14:paraId="066F77A8" w14:textId="1A45B784" w:rsidR="007E22DE" w:rsidRPr="007E22DE" w:rsidRDefault="007E22DE" w:rsidP="007E22DE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  <w:color w:val="212529"/>
        </w:rPr>
      </w:pPr>
      <w:r w:rsidRPr="007E22DE">
        <w:rPr>
          <w:rStyle w:val="Textoennegrita"/>
          <w:rFonts w:ascii="Arial" w:hAnsi="Arial" w:cs="Arial"/>
          <w:color w:val="212529"/>
        </w:rPr>
        <w:t>Contraloría:</w:t>
      </w:r>
      <w:r w:rsidRPr="007E22DE">
        <w:rPr>
          <w:rFonts w:ascii="Arial" w:hAnsi="Arial" w:cs="Arial"/>
          <w:color w:val="212529"/>
        </w:rPr>
        <w:t> Lic. Mariela Salvador Fajardo</w:t>
      </w:r>
    </w:p>
    <w:p w14:paraId="3704FB38" w14:textId="06E5646D" w:rsidR="007E22DE" w:rsidRPr="007E22DE" w:rsidRDefault="007E22DE" w:rsidP="00861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</w:rPr>
      </w:pPr>
      <w:r w:rsidRPr="007E22DE">
        <w:rPr>
          <w:rStyle w:val="Textoennegrita"/>
          <w:rFonts w:ascii="Arial" w:hAnsi="Arial" w:cs="Arial"/>
          <w:color w:val="212529"/>
          <w:sz w:val="24"/>
          <w:szCs w:val="24"/>
        </w:rPr>
        <w:t>Días y horario de atención: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lunes a viernes de 8:30 a.m. a 3:30 p.m.</w:t>
      </w:r>
    </w:p>
    <w:p w14:paraId="6C8C475A" w14:textId="6C975DE6" w:rsidR="007E22DE" w:rsidRPr="007E22DE" w:rsidRDefault="007E22DE" w:rsidP="00596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</w:rPr>
      </w:pPr>
      <w:r w:rsidRPr="007E22DE">
        <w:rPr>
          <w:rStyle w:val="Textoennegrita"/>
          <w:rFonts w:ascii="Arial" w:hAnsi="Arial" w:cs="Arial"/>
          <w:color w:val="212529"/>
          <w:sz w:val="24"/>
          <w:szCs w:val="24"/>
        </w:rPr>
        <w:t>Dirección: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ayuntamiento # 2 colonia centro Amacueca Jalisco</w:t>
      </w:r>
    </w:p>
    <w:p w14:paraId="0429C228" w14:textId="77777777" w:rsidR="007E22DE" w:rsidRPr="007E22DE" w:rsidRDefault="007E22DE" w:rsidP="00CF4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</w:rPr>
      </w:pPr>
      <w:r w:rsidRPr="007E22DE">
        <w:rPr>
          <w:rStyle w:val="Textoennegrita"/>
          <w:rFonts w:ascii="Arial" w:hAnsi="Arial" w:cs="Arial"/>
          <w:color w:val="212529"/>
          <w:sz w:val="24"/>
          <w:szCs w:val="24"/>
        </w:rPr>
        <w:t> </w:t>
      </w:r>
      <w:r w:rsidRPr="007E22DE">
        <w:rPr>
          <w:rStyle w:val="Textoennegrita"/>
          <w:rFonts w:ascii="Arial" w:hAnsi="Arial" w:cs="Arial"/>
          <w:color w:val="000000"/>
          <w:sz w:val="24"/>
          <w:szCs w:val="24"/>
        </w:rPr>
        <w:t>Personalmente: </w:t>
      </w:r>
      <w:r w:rsidRPr="007E22DE">
        <w:rPr>
          <w:rFonts w:ascii="Arial" w:hAnsi="Arial" w:cs="Arial"/>
          <w:color w:val="000000"/>
          <w:sz w:val="24"/>
          <w:szCs w:val="24"/>
        </w:rPr>
        <w:t xml:space="preserve">Acudir a la Contraloría, ubicada </w:t>
      </w:r>
      <w:r w:rsidRPr="007E22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ayuntamiento # 2 colonia centro Amacueca Jalisco</w:t>
      </w:r>
    </w:p>
    <w:p w14:paraId="4F988062" w14:textId="58F87304" w:rsidR="007E22DE" w:rsidRPr="007E22DE" w:rsidRDefault="007E22DE" w:rsidP="00CF4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</w:rPr>
      </w:pPr>
      <w:r w:rsidRPr="007E22DE">
        <w:rPr>
          <w:rStyle w:val="Textoennegrita"/>
          <w:rFonts w:ascii="Arial" w:hAnsi="Arial" w:cs="Arial"/>
          <w:color w:val="212529"/>
          <w:sz w:val="24"/>
          <w:szCs w:val="24"/>
        </w:rPr>
        <w:t xml:space="preserve"> Correo electrónico: </w:t>
      </w:r>
      <w:r w:rsidRPr="007E22DE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</w:rPr>
        <w:t>contraloriaamacueca2021@gmail.com</w:t>
      </w:r>
    </w:p>
    <w:p w14:paraId="2E165C7B" w14:textId="778354E6" w:rsidR="007E22DE" w:rsidRPr="007E22DE" w:rsidRDefault="007E22DE" w:rsidP="007E2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</w:rPr>
      </w:pPr>
      <w:r w:rsidRPr="007E22DE">
        <w:rPr>
          <w:rStyle w:val="Textoennegrita"/>
          <w:rFonts w:ascii="Arial" w:hAnsi="Arial" w:cs="Arial"/>
          <w:color w:val="212529"/>
          <w:sz w:val="24"/>
          <w:szCs w:val="24"/>
        </w:rPr>
        <w:t>Correo electrónico: </w:t>
      </w:r>
      <w:r w:rsidRPr="007E22DE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</w:rPr>
        <w:t>contraloriaamacueca2021@gmail.com</w:t>
      </w:r>
    </w:p>
    <w:p w14:paraId="0FC016BF" w14:textId="577DD16A" w:rsidR="007E22DE" w:rsidRDefault="003501BB" w:rsidP="007E22DE">
      <w:pPr>
        <w:pStyle w:val="NormalWeb"/>
        <w:shd w:val="clear" w:color="auto" w:fill="FFFFFF"/>
        <w:spacing w:before="0" w:beforeAutospacing="0" w:line="375" w:lineRule="atLeast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Textoennegrita"/>
          <w:rFonts w:ascii="Open Sans" w:hAnsi="Open Sans" w:cs="Open Sans"/>
          <w:color w:val="666666"/>
          <w:sz w:val="30"/>
          <w:szCs w:val="30"/>
        </w:rPr>
        <w:t xml:space="preserve">43.2 </w:t>
      </w:r>
      <w:r w:rsidR="007E22DE">
        <w:rPr>
          <w:rStyle w:val="Textoennegrita"/>
          <w:rFonts w:ascii="Open Sans" w:hAnsi="Open Sans" w:cs="Open Sans"/>
          <w:color w:val="666666"/>
          <w:sz w:val="30"/>
          <w:szCs w:val="30"/>
        </w:rPr>
        <w:t>SECCIÓN EN LA PAGINA WEB PARA:</w:t>
      </w:r>
    </w:p>
    <w:p w14:paraId="5735592E" w14:textId="5F8BB3DE" w:rsidR="007E22DE" w:rsidRPr="00A7620F" w:rsidRDefault="007E22DE" w:rsidP="007E22DE">
      <w:pPr>
        <w:pStyle w:val="NormalWeb"/>
        <w:shd w:val="clear" w:color="auto" w:fill="FFFFFF"/>
        <w:spacing w:before="0" w:beforeAutospacing="0" w:line="375" w:lineRule="atLeast"/>
        <w:rPr>
          <w:rStyle w:val="Textoennegrita"/>
          <w:rFonts w:ascii="Open Sans" w:hAnsi="Open Sans" w:cs="Open Sans"/>
          <w:color w:val="FF0000"/>
          <w:sz w:val="21"/>
          <w:szCs w:val="21"/>
        </w:rPr>
      </w:pPr>
      <w:r w:rsidRPr="00A7620F">
        <w:rPr>
          <w:rStyle w:val="Textoennegrita"/>
          <w:rFonts w:ascii="Open Sans" w:hAnsi="Open Sans" w:cs="Open Sans"/>
          <w:color w:val="FF0000"/>
          <w:sz w:val="21"/>
          <w:szCs w:val="21"/>
        </w:rPr>
        <w:t>SOLICITAR INFORMACIÓN:</w:t>
      </w:r>
    </w:p>
    <w:p w14:paraId="0D803095" w14:textId="2067AA14" w:rsidR="007E22DE" w:rsidRDefault="00000000" w:rsidP="007E22DE">
      <w:pPr>
        <w:pStyle w:val="NormalWeb"/>
        <w:shd w:val="clear" w:color="auto" w:fill="FFFFFF"/>
        <w:spacing w:before="0" w:beforeAutospacing="0" w:line="375" w:lineRule="atLeast"/>
        <w:rPr>
          <w:rFonts w:ascii="Open Sans" w:hAnsi="Open Sans" w:cs="Open Sans"/>
          <w:color w:val="666666"/>
          <w:sz w:val="21"/>
          <w:szCs w:val="21"/>
        </w:rPr>
      </w:pPr>
      <w:hyperlink r:id="rId7" w:history="1">
        <w:r w:rsidR="007E22DE" w:rsidRPr="00C62FFE">
          <w:rPr>
            <w:rStyle w:val="Hipervnculo"/>
            <w:rFonts w:ascii="Open Sans" w:hAnsi="Open Sans" w:cs="Open Sans"/>
            <w:sz w:val="21"/>
            <w:szCs w:val="21"/>
          </w:rPr>
          <w:t>https://transparencia.jalisco.gob.mx/informacion/contenido/83/10</w:t>
        </w:r>
      </w:hyperlink>
    </w:p>
    <w:p w14:paraId="3024B75C" w14:textId="41EF461F" w:rsidR="007E22DE" w:rsidRDefault="00000000" w:rsidP="007E22DE">
      <w:pPr>
        <w:pStyle w:val="NormalWeb"/>
        <w:shd w:val="clear" w:color="auto" w:fill="FFFFFF"/>
        <w:spacing w:before="0" w:beforeAutospacing="0" w:line="375" w:lineRule="atLeast"/>
        <w:rPr>
          <w:rFonts w:ascii="Open Sans" w:hAnsi="Open Sans" w:cs="Open Sans"/>
          <w:color w:val="666666"/>
          <w:sz w:val="21"/>
          <w:szCs w:val="21"/>
        </w:rPr>
      </w:pPr>
      <w:hyperlink r:id="rId8" w:history="1">
        <w:r w:rsidR="007E22DE" w:rsidRPr="00C62FFE">
          <w:rPr>
            <w:rStyle w:val="Hipervnculo"/>
            <w:rFonts w:ascii="Open Sans" w:hAnsi="Open Sans" w:cs="Open Sans"/>
            <w:sz w:val="21"/>
            <w:szCs w:val="21"/>
          </w:rPr>
          <w:t>https://www.plataformadetransparencia.org.mx/</w:t>
        </w:r>
      </w:hyperlink>
    </w:p>
    <w:p w14:paraId="5E641CDC" w14:textId="3198351D" w:rsidR="00F46CEE" w:rsidRDefault="003501BB" w:rsidP="00E64CB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43.3 </w:t>
      </w:r>
      <w:r w:rsidR="00E64CB2" w:rsidRPr="00E64CB2">
        <w:rPr>
          <w:color w:val="FF0000"/>
          <w:sz w:val="28"/>
          <w:szCs w:val="28"/>
        </w:rPr>
        <w:t>atención e información donde la ciudadanía puede solicitar información, hacer alguna aclaración o presentar una queja</w:t>
      </w:r>
    </w:p>
    <w:p w14:paraId="06390B48" w14:textId="77777777" w:rsidR="00E64CB2" w:rsidRDefault="00E64CB2" w:rsidP="00E64CB2">
      <w:pPr>
        <w:jc w:val="both"/>
        <w:rPr>
          <w:b/>
          <w:bCs/>
          <w:sz w:val="28"/>
          <w:szCs w:val="28"/>
        </w:rPr>
      </w:pPr>
    </w:p>
    <w:p w14:paraId="24915F9C" w14:textId="77777777" w:rsidR="00E64CB2" w:rsidRDefault="00E64CB2" w:rsidP="00E64CB2">
      <w:pPr>
        <w:jc w:val="both"/>
        <w:rPr>
          <w:b/>
          <w:bCs/>
          <w:sz w:val="28"/>
          <w:szCs w:val="28"/>
        </w:rPr>
      </w:pPr>
    </w:p>
    <w:p w14:paraId="4D8F444B" w14:textId="053659E1" w:rsidR="00E64CB2" w:rsidRDefault="00E64CB2" w:rsidP="00E64CB2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E64CB2">
        <w:rPr>
          <w:b/>
          <w:bCs/>
          <w:sz w:val="28"/>
          <w:szCs w:val="28"/>
        </w:rPr>
        <w:t xml:space="preserve">buzón de quejas: </w:t>
      </w:r>
      <w:r w:rsidRPr="00E64CB2">
        <w:rPr>
          <w:sz w:val="28"/>
          <w:szCs w:val="28"/>
        </w:rPr>
        <w:t>ubicado en la calle ayuntamiento # 2 colonia centro, planta baja C.P 49370.</w:t>
      </w:r>
    </w:p>
    <w:p w14:paraId="1122AF82" w14:textId="77777777" w:rsidR="00E64CB2" w:rsidRPr="00E64CB2" w:rsidRDefault="00E64CB2" w:rsidP="00E64CB2">
      <w:pPr>
        <w:pStyle w:val="Prrafodelista"/>
        <w:jc w:val="both"/>
        <w:rPr>
          <w:sz w:val="28"/>
          <w:szCs w:val="28"/>
        </w:rPr>
      </w:pPr>
    </w:p>
    <w:p w14:paraId="01922A8A" w14:textId="7AB3CC7D" w:rsidR="00E64CB2" w:rsidRDefault="00E64CB2" w:rsidP="00E64CB2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E64CB2">
        <w:rPr>
          <w:b/>
          <w:bCs/>
          <w:sz w:val="28"/>
          <w:szCs w:val="28"/>
        </w:rPr>
        <w:t xml:space="preserve">Número de teléfono: </w:t>
      </w:r>
      <w:r w:rsidRPr="00E64CB2">
        <w:rPr>
          <w:sz w:val="28"/>
          <w:szCs w:val="28"/>
        </w:rPr>
        <w:t xml:space="preserve">01-372-42-40-106 </w:t>
      </w:r>
    </w:p>
    <w:p w14:paraId="73E1179B" w14:textId="77777777" w:rsidR="00E64CB2" w:rsidRPr="00E64CB2" w:rsidRDefault="00E64CB2" w:rsidP="00E64CB2">
      <w:pPr>
        <w:pStyle w:val="Prrafodelista"/>
        <w:rPr>
          <w:sz w:val="28"/>
          <w:szCs w:val="28"/>
        </w:rPr>
      </w:pPr>
    </w:p>
    <w:p w14:paraId="5EB8D570" w14:textId="77777777" w:rsidR="00E64CB2" w:rsidRPr="00E64CB2" w:rsidRDefault="00E64CB2" w:rsidP="00E64CB2">
      <w:pPr>
        <w:pStyle w:val="Prrafodelista"/>
        <w:jc w:val="both"/>
        <w:rPr>
          <w:sz w:val="28"/>
          <w:szCs w:val="28"/>
        </w:rPr>
      </w:pPr>
    </w:p>
    <w:p w14:paraId="26C5A1BD" w14:textId="51C62979" w:rsidR="00E64CB2" w:rsidRDefault="00E64CB2" w:rsidP="00E64CB2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E64CB2">
        <w:rPr>
          <w:b/>
          <w:bCs/>
          <w:sz w:val="28"/>
          <w:szCs w:val="28"/>
        </w:rPr>
        <w:t xml:space="preserve">Correo electrónico: </w:t>
      </w:r>
      <w:hyperlink r:id="rId9" w:history="1">
        <w:r w:rsidR="00646161" w:rsidRPr="00375C57">
          <w:rPr>
            <w:rStyle w:val="Hipervnculo"/>
            <w:sz w:val="28"/>
            <w:szCs w:val="28"/>
          </w:rPr>
          <w:t>ayuntamiento_amacueca@hotmail.com</w:t>
        </w:r>
      </w:hyperlink>
    </w:p>
    <w:p w14:paraId="34DC7BA2" w14:textId="77777777" w:rsidR="00646161" w:rsidRPr="00646161" w:rsidRDefault="00646161" w:rsidP="00646161">
      <w:pPr>
        <w:ind w:left="360"/>
        <w:jc w:val="both"/>
        <w:rPr>
          <w:sz w:val="28"/>
          <w:szCs w:val="28"/>
        </w:rPr>
      </w:pPr>
    </w:p>
    <w:p w14:paraId="12F90B72" w14:textId="6C8C79F1" w:rsidR="00646161" w:rsidRDefault="00646161" w:rsidP="00E64CB2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hyperlink r:id="rId10" w:history="1">
        <w:r w:rsidRPr="00375C57">
          <w:rPr>
            <w:rStyle w:val="Hipervnculo"/>
            <w:sz w:val="28"/>
            <w:szCs w:val="28"/>
          </w:rPr>
          <w:t>https://amacueca.jalisco.gob.mx/index.php/contact</w:t>
        </w:r>
      </w:hyperlink>
    </w:p>
    <w:p w14:paraId="1768177B" w14:textId="77777777" w:rsidR="00646161" w:rsidRPr="00E64CB2" w:rsidRDefault="00646161" w:rsidP="00646161">
      <w:pPr>
        <w:pStyle w:val="Prrafodelista"/>
        <w:jc w:val="both"/>
        <w:rPr>
          <w:sz w:val="28"/>
          <w:szCs w:val="28"/>
        </w:rPr>
      </w:pPr>
    </w:p>
    <w:p w14:paraId="210C845D" w14:textId="183D3E50" w:rsidR="00E64CB2" w:rsidRPr="00E64CB2" w:rsidRDefault="00646161" w:rsidP="00E64CB2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C4F45" wp14:editId="258E1B25">
            <wp:simplePos x="0" y="0"/>
            <wp:positionH relativeFrom="margin">
              <wp:posOffset>-226695</wp:posOffset>
            </wp:positionH>
            <wp:positionV relativeFrom="margin">
              <wp:posOffset>3934460</wp:posOffset>
            </wp:positionV>
            <wp:extent cx="6142731" cy="2867025"/>
            <wp:effectExtent l="0" t="0" r="0" b="0"/>
            <wp:wrapSquare wrapText="bothSides"/>
            <wp:docPr id="18830949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94946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9" t="3925" r="509" b="13061"/>
                    <a:stretch/>
                  </pic:blipFill>
                  <pic:spPr bwMode="auto">
                    <a:xfrm>
                      <a:off x="0" y="0"/>
                      <a:ext cx="6142731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64CB2" w:rsidRPr="00E64CB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015C" w14:textId="77777777" w:rsidR="007D1E8C" w:rsidRDefault="007D1E8C" w:rsidP="007E22DE">
      <w:pPr>
        <w:spacing w:after="0" w:line="240" w:lineRule="auto"/>
      </w:pPr>
      <w:r>
        <w:separator/>
      </w:r>
    </w:p>
  </w:endnote>
  <w:endnote w:type="continuationSeparator" w:id="0">
    <w:p w14:paraId="5F6A7138" w14:textId="77777777" w:rsidR="007D1E8C" w:rsidRDefault="007D1E8C" w:rsidP="007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4E2E" w14:textId="77777777" w:rsidR="007D1E8C" w:rsidRDefault="007D1E8C" w:rsidP="007E22DE">
      <w:pPr>
        <w:spacing w:after="0" w:line="240" w:lineRule="auto"/>
      </w:pPr>
      <w:r>
        <w:separator/>
      </w:r>
    </w:p>
  </w:footnote>
  <w:footnote w:type="continuationSeparator" w:id="0">
    <w:p w14:paraId="4D326574" w14:textId="77777777" w:rsidR="007D1E8C" w:rsidRDefault="007D1E8C" w:rsidP="007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3796" w14:textId="2BDE2119" w:rsidR="007E22DE" w:rsidRDefault="007E22D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88212" wp14:editId="101EE30D">
          <wp:simplePos x="0" y="0"/>
          <wp:positionH relativeFrom="margin">
            <wp:posOffset>-1047750</wp:posOffset>
          </wp:positionH>
          <wp:positionV relativeFrom="page">
            <wp:align>top</wp:align>
          </wp:positionV>
          <wp:extent cx="1619250" cy="1889125"/>
          <wp:effectExtent l="0" t="0" r="0" b="0"/>
          <wp:wrapThrough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937" cy="189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A33"/>
    <w:multiLevelType w:val="multilevel"/>
    <w:tmpl w:val="C4B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10294"/>
    <w:multiLevelType w:val="hybridMultilevel"/>
    <w:tmpl w:val="371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6F8B"/>
    <w:multiLevelType w:val="multilevel"/>
    <w:tmpl w:val="FA5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243FB"/>
    <w:multiLevelType w:val="multilevel"/>
    <w:tmpl w:val="70CE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3565006">
    <w:abstractNumId w:val="0"/>
  </w:num>
  <w:num w:numId="2" w16cid:durableId="564226112">
    <w:abstractNumId w:val="2"/>
  </w:num>
  <w:num w:numId="3" w16cid:durableId="950435466">
    <w:abstractNumId w:val="3"/>
  </w:num>
  <w:num w:numId="4" w16cid:durableId="163683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92"/>
    <w:rsid w:val="003501BB"/>
    <w:rsid w:val="004C18BA"/>
    <w:rsid w:val="00646161"/>
    <w:rsid w:val="007D1E8C"/>
    <w:rsid w:val="007E22DE"/>
    <w:rsid w:val="008C6C92"/>
    <w:rsid w:val="00A7620F"/>
    <w:rsid w:val="00E64CB2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937E9"/>
  <w15:chartTrackingRefBased/>
  <w15:docId w15:val="{0E917C83-87A1-4425-A698-53C785B2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2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C6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6C9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8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C6C9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2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E22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22D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2DE"/>
  </w:style>
  <w:style w:type="paragraph" w:styleId="Piedepgina">
    <w:name w:val="footer"/>
    <w:basedOn w:val="Normal"/>
    <w:link w:val="PiedepginaCar"/>
    <w:uiPriority w:val="99"/>
    <w:unhideWhenUsed/>
    <w:rsid w:val="007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2DE"/>
  </w:style>
  <w:style w:type="paragraph" w:styleId="Prrafodelista">
    <w:name w:val="List Paragraph"/>
    <w:basedOn w:val="Normal"/>
    <w:uiPriority w:val="34"/>
    <w:qFormat/>
    <w:rsid w:val="00E6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jalisco.gob.mx/informacion/contenido/83/1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amacueca.jalisco.gob.mx/index.php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untamiento_amacueca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5</cp:revision>
  <dcterms:created xsi:type="dcterms:W3CDTF">2023-02-24T20:22:00Z</dcterms:created>
  <dcterms:modified xsi:type="dcterms:W3CDTF">2023-05-12T20:18:00Z</dcterms:modified>
</cp:coreProperties>
</file>